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7AC67" w14:textId="23934C85" w:rsidR="005673EE" w:rsidRPr="008867BA" w:rsidRDefault="005673EE" w:rsidP="00BB56A4">
      <w:pPr>
        <w:pStyle w:val="NormaleWeb"/>
        <w:shd w:val="clear" w:color="auto" w:fill="FFFFFF"/>
        <w:spacing w:before="0" w:beforeAutospacing="0" w:after="0" w:afterAutospacing="0"/>
        <w:ind w:left="-142"/>
        <w:rPr>
          <w:rFonts w:ascii="Helvetica" w:hAnsi="Helvetica"/>
          <w:b/>
          <w:bCs/>
          <w:color w:val="FF0000"/>
          <w:position w:val="-2"/>
          <w:sz w:val="22"/>
          <w:szCs w:val="22"/>
        </w:rPr>
      </w:pPr>
      <w:r w:rsidRPr="008867BA">
        <w:rPr>
          <w:rFonts w:ascii="Helvetica" w:hAnsi="Helvetica"/>
          <w:b/>
          <w:bCs/>
          <w:color w:val="FF0000"/>
          <w:position w:val="-2"/>
          <w:sz w:val="22"/>
          <w:szCs w:val="22"/>
          <w:lang w:val="en-US"/>
        </w:rPr>
        <w:t xml:space="preserve">BACK TO SCHOOL IN ARITMOLOGIA INTERVENTISTICA. HOW TO DO? </w:t>
      </w:r>
      <w:r w:rsidRPr="008867BA">
        <w:rPr>
          <w:rFonts w:ascii="Helvetica" w:hAnsi="Helvetica"/>
          <w:b/>
          <w:bCs/>
          <w:color w:val="FF0000"/>
          <w:sz w:val="22"/>
          <w:szCs w:val="22"/>
        </w:rPr>
        <w:t>TERZA PARTE</w:t>
      </w:r>
      <w:r w:rsidR="008867BA" w:rsidRPr="008867BA">
        <w:rPr>
          <w:rFonts w:ascii="Helvetica" w:hAnsi="Helvetica"/>
          <w:b/>
          <w:bCs/>
          <w:color w:val="FF0000"/>
          <w:sz w:val="22"/>
          <w:szCs w:val="22"/>
        </w:rPr>
        <w:t>.</w:t>
      </w:r>
      <w:r w:rsidRPr="008867BA">
        <w:rPr>
          <w:rFonts w:ascii="Helvetica" w:hAnsi="Helvetica"/>
          <w:b/>
          <w:bCs/>
          <w:color w:val="FF0000"/>
          <w:sz w:val="22"/>
          <w:szCs w:val="22"/>
        </w:rPr>
        <w:t xml:space="preserve"> </w:t>
      </w:r>
    </w:p>
    <w:p w14:paraId="06DDA797" w14:textId="77777777" w:rsidR="005673EE" w:rsidRDefault="005673EE" w:rsidP="00BB56A4">
      <w:pPr>
        <w:pStyle w:val="NormaleWeb"/>
        <w:shd w:val="clear" w:color="auto" w:fill="FFFFFF"/>
        <w:spacing w:before="0" w:beforeAutospacing="0" w:after="0" w:afterAutospacing="0"/>
        <w:ind w:left="-142"/>
        <w:rPr>
          <w:rFonts w:ascii="Helvetica" w:hAnsi="Helvetica"/>
          <w:b/>
          <w:bCs/>
          <w:color w:val="FF0000"/>
          <w:sz w:val="22"/>
          <w:szCs w:val="22"/>
        </w:rPr>
      </w:pPr>
      <w:r w:rsidRPr="008867BA">
        <w:rPr>
          <w:rFonts w:ascii="Helvetica" w:hAnsi="Helvetica"/>
          <w:b/>
          <w:bCs/>
          <w:color w:val="FF0000"/>
          <w:sz w:val="22"/>
          <w:szCs w:val="22"/>
        </w:rPr>
        <w:t xml:space="preserve">26 gennaio 2024 </w:t>
      </w:r>
    </w:p>
    <w:p w14:paraId="16906216" w14:textId="77777777" w:rsidR="000F765D" w:rsidRPr="008867BA" w:rsidRDefault="000F765D" w:rsidP="00BB56A4">
      <w:pPr>
        <w:pStyle w:val="NormaleWeb"/>
        <w:shd w:val="clear" w:color="auto" w:fill="FFFFFF"/>
        <w:spacing w:before="0" w:beforeAutospacing="0" w:after="0" w:afterAutospacing="0"/>
        <w:ind w:left="-142"/>
        <w:rPr>
          <w:rFonts w:ascii="Helvetica" w:hAnsi="Helvetica"/>
          <w:color w:val="FF0000"/>
          <w:sz w:val="22"/>
          <w:szCs w:val="22"/>
        </w:rPr>
      </w:pPr>
    </w:p>
    <w:p w14:paraId="69B02116" w14:textId="77777777" w:rsidR="005673EE" w:rsidRPr="008867BA" w:rsidRDefault="005673EE" w:rsidP="00BB56A4">
      <w:pPr>
        <w:pStyle w:val="NormaleWeb"/>
        <w:shd w:val="clear" w:color="auto" w:fill="FFFFFF"/>
        <w:spacing w:before="0" w:beforeAutospacing="0" w:after="0" w:afterAutospacing="0"/>
        <w:ind w:left="-142"/>
        <w:rPr>
          <w:rFonts w:ascii="Helvetica" w:hAnsi="Helvetica"/>
          <w:i/>
          <w:iCs/>
          <w:color w:val="004CD8"/>
          <w:sz w:val="22"/>
          <w:szCs w:val="22"/>
        </w:rPr>
      </w:pPr>
      <w:r w:rsidRPr="008867BA">
        <w:rPr>
          <w:rFonts w:ascii="Helvetica" w:hAnsi="Helvetica"/>
          <w:b/>
          <w:bCs/>
          <w:color w:val="004CD8"/>
          <w:sz w:val="22"/>
          <w:szCs w:val="22"/>
        </w:rPr>
        <w:t xml:space="preserve">Coordinatore del corso: </w:t>
      </w:r>
      <w:r w:rsidRPr="008867BA">
        <w:rPr>
          <w:rFonts w:ascii="Helvetica" w:hAnsi="Helvetica"/>
          <w:i/>
          <w:iCs/>
          <w:color w:val="004CD8"/>
          <w:sz w:val="22"/>
          <w:szCs w:val="22"/>
        </w:rPr>
        <w:t>R. Mantovan (Conegliano, TV)</w:t>
      </w:r>
    </w:p>
    <w:p w14:paraId="5D387D8C" w14:textId="77777777" w:rsidR="005673EE" w:rsidRPr="008867BA" w:rsidRDefault="005673EE" w:rsidP="00BB56A4">
      <w:pPr>
        <w:pStyle w:val="NormaleWeb"/>
        <w:shd w:val="clear" w:color="auto" w:fill="FFFFFF"/>
        <w:spacing w:before="0" w:beforeAutospacing="0" w:after="0" w:afterAutospacing="0"/>
        <w:ind w:left="-142"/>
        <w:rPr>
          <w:rFonts w:ascii="Helvetica" w:hAnsi="Helvetica"/>
          <w:color w:val="004CD8"/>
          <w:sz w:val="22"/>
          <w:szCs w:val="22"/>
        </w:rPr>
      </w:pPr>
      <w:r w:rsidRPr="008867BA">
        <w:rPr>
          <w:rFonts w:ascii="Helvetica" w:hAnsi="Helvetica"/>
          <w:i/>
          <w:iCs/>
          <w:color w:val="004CD8"/>
          <w:sz w:val="22"/>
          <w:szCs w:val="22"/>
        </w:rPr>
        <w:br/>
      </w:r>
      <w:r w:rsidRPr="008867BA">
        <w:rPr>
          <w:rFonts w:ascii="Helvetica" w:hAnsi="Helvetica"/>
          <w:color w:val="004CD8"/>
          <w:sz w:val="22"/>
          <w:szCs w:val="22"/>
        </w:rPr>
        <w:t>13:45 Registrazioni</w:t>
      </w:r>
    </w:p>
    <w:p w14:paraId="69C45E59" w14:textId="0130AFFE" w:rsidR="005673EE" w:rsidRPr="008867BA" w:rsidRDefault="005673EE" w:rsidP="00BB56A4">
      <w:pPr>
        <w:pStyle w:val="NormaleWeb"/>
        <w:shd w:val="clear" w:color="auto" w:fill="FFFFFF"/>
        <w:spacing w:before="0" w:beforeAutospacing="0" w:after="0" w:afterAutospacing="0"/>
        <w:ind w:left="-142"/>
        <w:rPr>
          <w:rFonts w:ascii="Helvetica" w:hAnsi="Helvetica"/>
          <w:color w:val="004CD8"/>
          <w:sz w:val="22"/>
          <w:szCs w:val="22"/>
        </w:rPr>
      </w:pPr>
      <w:r w:rsidRPr="008867BA">
        <w:rPr>
          <w:rFonts w:ascii="Helvetica" w:hAnsi="Helvetica"/>
          <w:color w:val="004CD8"/>
          <w:sz w:val="22"/>
          <w:szCs w:val="22"/>
        </w:rPr>
        <w:t>14.15 Apertura lavori e saluti</w:t>
      </w:r>
      <w:r w:rsidRPr="008867BA">
        <w:rPr>
          <w:rFonts w:ascii="Helvetica" w:hAnsi="Helvetica"/>
          <w:color w:val="004CD8"/>
          <w:sz w:val="22"/>
          <w:szCs w:val="22"/>
        </w:rPr>
        <w:tab/>
      </w:r>
      <w:r w:rsidRPr="008867BA">
        <w:rPr>
          <w:rFonts w:ascii="Helvetica" w:hAnsi="Helvetica"/>
          <w:color w:val="004CD8"/>
          <w:sz w:val="22"/>
          <w:szCs w:val="22"/>
        </w:rPr>
        <w:br/>
      </w:r>
    </w:p>
    <w:p w14:paraId="0072F9DE" w14:textId="3780F85A" w:rsidR="005673EE" w:rsidRPr="008867BA" w:rsidRDefault="005673EE" w:rsidP="00BB56A4">
      <w:pPr>
        <w:pStyle w:val="NormaleWeb"/>
        <w:shd w:val="clear" w:color="auto" w:fill="FFFFFF"/>
        <w:spacing w:before="0" w:beforeAutospacing="0" w:after="0" w:afterAutospacing="0"/>
        <w:ind w:left="-142"/>
        <w:rPr>
          <w:rFonts w:ascii="Helvetica" w:hAnsi="Helvetica"/>
          <w:i/>
          <w:iCs/>
          <w:color w:val="004CD8"/>
          <w:sz w:val="22"/>
          <w:szCs w:val="22"/>
        </w:rPr>
      </w:pPr>
      <w:r w:rsidRPr="008867BA">
        <w:rPr>
          <w:rFonts w:ascii="Helvetica" w:hAnsi="Helvetica"/>
          <w:b/>
          <w:bCs/>
          <w:color w:val="004CD8"/>
          <w:sz w:val="22"/>
          <w:szCs w:val="22"/>
        </w:rPr>
        <w:t xml:space="preserve">L’ablazione delle vie anomale (occulte e manifeste) </w:t>
      </w:r>
      <w:r w:rsidRPr="008867BA">
        <w:rPr>
          <w:rFonts w:ascii="Helvetica" w:hAnsi="Helvetica"/>
          <w:i/>
          <w:iCs/>
          <w:color w:val="004CD8"/>
          <w:sz w:val="22"/>
          <w:szCs w:val="22"/>
        </w:rPr>
        <w:t xml:space="preserve">- Moderatore: L. Leoni </w:t>
      </w:r>
    </w:p>
    <w:p w14:paraId="0B298B1E" w14:textId="3B8987EA" w:rsidR="000F765D" w:rsidRDefault="005673EE" w:rsidP="00BB56A4">
      <w:pPr>
        <w:pStyle w:val="NormaleWeb"/>
        <w:shd w:val="clear" w:color="auto" w:fill="FFFFFF"/>
        <w:spacing w:before="0" w:beforeAutospacing="0" w:after="0" w:afterAutospacing="0"/>
        <w:ind w:left="-142" w:right="-285"/>
        <w:rPr>
          <w:rFonts w:ascii="Helvetica" w:hAnsi="Helvetica"/>
          <w:color w:val="004CD8"/>
          <w:sz w:val="22"/>
          <w:szCs w:val="22"/>
        </w:rPr>
      </w:pPr>
      <w:r w:rsidRPr="008867BA">
        <w:rPr>
          <w:rFonts w:ascii="Helvetica" w:hAnsi="Helvetica"/>
          <w:color w:val="004CD8"/>
          <w:sz w:val="22"/>
          <w:szCs w:val="22"/>
        </w:rPr>
        <w:t>14:30-14:50</w:t>
      </w:r>
      <w:r w:rsidRPr="008867BA">
        <w:rPr>
          <w:rFonts w:ascii="Helvetica" w:hAnsi="Helvetica"/>
          <w:color w:val="004CD8"/>
          <w:sz w:val="22"/>
          <w:szCs w:val="22"/>
        </w:rPr>
        <w:tab/>
        <w:t xml:space="preserve">Approccio elettrofisiologico: </w:t>
      </w:r>
      <w:proofErr w:type="spellStart"/>
      <w:r w:rsidRPr="008867BA">
        <w:rPr>
          <w:rFonts w:ascii="Helvetica" w:hAnsi="Helvetica"/>
          <w:color w:val="004CD8"/>
          <w:sz w:val="22"/>
          <w:szCs w:val="22"/>
        </w:rPr>
        <w:t>ecg</w:t>
      </w:r>
      <w:proofErr w:type="spellEnd"/>
      <w:r w:rsidRPr="008867BA">
        <w:rPr>
          <w:rFonts w:ascii="Helvetica" w:hAnsi="Helvetica"/>
          <w:color w:val="004CD8"/>
          <w:sz w:val="22"/>
          <w:szCs w:val="22"/>
        </w:rPr>
        <w:t xml:space="preserve">, SEF, stratificazione del rischio, ablazione. </w:t>
      </w:r>
      <w:r w:rsidR="00F64D66">
        <w:rPr>
          <w:rFonts w:ascii="Helvetica" w:hAnsi="Helvetica"/>
          <w:i/>
          <w:iCs/>
          <w:color w:val="004CD8"/>
          <w:sz w:val="22"/>
          <w:szCs w:val="22"/>
        </w:rPr>
        <w:t>B. Bolzan</w:t>
      </w:r>
      <w:r w:rsidRPr="008867BA">
        <w:rPr>
          <w:rFonts w:ascii="Helvetica" w:hAnsi="Helvetica"/>
          <w:i/>
          <w:iCs/>
          <w:color w:val="004CD8"/>
          <w:sz w:val="22"/>
          <w:szCs w:val="22"/>
        </w:rPr>
        <w:br/>
      </w:r>
      <w:r w:rsidRPr="008867BA">
        <w:rPr>
          <w:rFonts w:ascii="Helvetica" w:hAnsi="Helvetica"/>
          <w:color w:val="004CD8"/>
          <w:sz w:val="22"/>
          <w:szCs w:val="22"/>
        </w:rPr>
        <w:t>14:50-15:10</w:t>
      </w:r>
      <w:r w:rsidRPr="008867BA">
        <w:rPr>
          <w:rFonts w:ascii="Helvetica" w:hAnsi="Helvetica"/>
          <w:color w:val="004CD8"/>
          <w:sz w:val="22"/>
          <w:szCs w:val="22"/>
        </w:rPr>
        <w:tab/>
      </w:r>
      <w:proofErr w:type="spellStart"/>
      <w:r w:rsidRPr="008867BA">
        <w:rPr>
          <w:rFonts w:ascii="Helvetica" w:hAnsi="Helvetica"/>
          <w:color w:val="004CD8"/>
          <w:sz w:val="22"/>
          <w:szCs w:val="22"/>
        </w:rPr>
        <w:t>Mappaggio</w:t>
      </w:r>
      <w:proofErr w:type="spellEnd"/>
      <w:r w:rsidRPr="008867BA">
        <w:rPr>
          <w:rFonts w:ascii="Helvetica" w:hAnsi="Helvetica"/>
          <w:color w:val="004CD8"/>
          <w:sz w:val="22"/>
          <w:szCs w:val="22"/>
        </w:rPr>
        <w:t xml:space="preserve"> ed ablazione con nuovi sistemi non </w:t>
      </w:r>
      <w:proofErr w:type="spellStart"/>
      <w:r w:rsidRPr="008867BA">
        <w:rPr>
          <w:rFonts w:ascii="Helvetica" w:hAnsi="Helvetica"/>
          <w:color w:val="004CD8"/>
          <w:sz w:val="22"/>
          <w:szCs w:val="22"/>
        </w:rPr>
        <w:t>fluoroscopici</w:t>
      </w:r>
      <w:proofErr w:type="spellEnd"/>
      <w:r w:rsidRPr="008867BA">
        <w:rPr>
          <w:rFonts w:ascii="Helvetica" w:hAnsi="Helvetica"/>
          <w:color w:val="004CD8"/>
          <w:sz w:val="22"/>
          <w:szCs w:val="22"/>
        </w:rPr>
        <w:t xml:space="preserve">. Localizzazioni difficili. </w:t>
      </w:r>
    </w:p>
    <w:p w14:paraId="50B50B9D" w14:textId="4EAAD7E7" w:rsidR="005673EE" w:rsidRPr="000F765D" w:rsidRDefault="005673EE" w:rsidP="00BB56A4">
      <w:pPr>
        <w:pStyle w:val="NormaleWeb"/>
        <w:shd w:val="clear" w:color="auto" w:fill="FFFFFF"/>
        <w:spacing w:before="0" w:beforeAutospacing="0" w:after="0" w:afterAutospacing="0"/>
        <w:ind w:left="566" w:right="-285" w:firstLine="850"/>
        <w:rPr>
          <w:rFonts w:ascii="Helvetica" w:hAnsi="Helvetica"/>
          <w:color w:val="004CD8"/>
          <w:sz w:val="22"/>
          <w:szCs w:val="22"/>
        </w:rPr>
      </w:pPr>
      <w:r w:rsidRPr="008867BA">
        <w:rPr>
          <w:rFonts w:ascii="Helvetica" w:hAnsi="Helvetica"/>
          <w:i/>
          <w:iCs/>
          <w:color w:val="004CD8"/>
          <w:sz w:val="22"/>
          <w:szCs w:val="22"/>
        </w:rPr>
        <w:t xml:space="preserve">M. Giaccardi </w:t>
      </w:r>
    </w:p>
    <w:p w14:paraId="1EBEBDD4" w14:textId="3CBD8BD9" w:rsidR="005673EE" w:rsidRPr="008867BA" w:rsidRDefault="005673EE" w:rsidP="00BB56A4">
      <w:pPr>
        <w:pStyle w:val="NormaleWeb"/>
        <w:shd w:val="clear" w:color="auto" w:fill="FFFFFF"/>
        <w:spacing w:before="0" w:beforeAutospacing="0" w:after="0" w:afterAutospacing="0"/>
        <w:ind w:left="-142"/>
        <w:rPr>
          <w:rFonts w:ascii="Helvetica" w:hAnsi="Helvetica"/>
          <w:sz w:val="22"/>
          <w:szCs w:val="22"/>
        </w:rPr>
      </w:pPr>
      <w:r w:rsidRPr="008867BA">
        <w:rPr>
          <w:rFonts w:ascii="Helvetica" w:hAnsi="Helvetica"/>
          <w:color w:val="004CD8"/>
          <w:sz w:val="22"/>
          <w:szCs w:val="22"/>
        </w:rPr>
        <w:t>15:10-15:30</w:t>
      </w:r>
      <w:r w:rsidRPr="008867BA">
        <w:rPr>
          <w:rFonts w:ascii="Helvetica" w:hAnsi="Helvetica"/>
          <w:color w:val="004CD8"/>
          <w:sz w:val="22"/>
          <w:szCs w:val="22"/>
        </w:rPr>
        <w:tab/>
        <w:t xml:space="preserve">Interventi e casi clinici dei discenti. </w:t>
      </w:r>
    </w:p>
    <w:p w14:paraId="6DEC585E" w14:textId="51EE1B3A" w:rsidR="005673EE" w:rsidRPr="00FD4824" w:rsidRDefault="005673EE" w:rsidP="00BB56A4">
      <w:pPr>
        <w:pStyle w:val="NormaleWeb"/>
        <w:shd w:val="clear" w:color="auto" w:fill="FFFFFF"/>
        <w:spacing w:before="0" w:beforeAutospacing="0" w:after="0" w:afterAutospacing="0"/>
        <w:ind w:left="-142"/>
        <w:rPr>
          <w:rFonts w:ascii="Helvetica" w:hAnsi="Helvetica"/>
          <w:b/>
          <w:bCs/>
          <w:sz w:val="22"/>
          <w:szCs w:val="22"/>
        </w:rPr>
      </w:pPr>
      <w:r w:rsidRPr="008867BA">
        <w:rPr>
          <w:rFonts w:ascii="Helvetica" w:hAnsi="Helvetica"/>
          <w:color w:val="004CD8"/>
          <w:sz w:val="22"/>
          <w:szCs w:val="22"/>
        </w:rPr>
        <w:br/>
      </w:r>
      <w:r w:rsidRPr="008867BA">
        <w:rPr>
          <w:rFonts w:ascii="Helvetica" w:hAnsi="Helvetica"/>
          <w:b/>
          <w:bCs/>
          <w:color w:val="004CD8"/>
          <w:sz w:val="22"/>
          <w:szCs w:val="22"/>
        </w:rPr>
        <w:t xml:space="preserve">Impianto di </w:t>
      </w:r>
      <w:proofErr w:type="spellStart"/>
      <w:r w:rsidRPr="008867BA">
        <w:rPr>
          <w:rFonts w:ascii="Helvetica" w:hAnsi="Helvetica"/>
          <w:b/>
          <w:bCs/>
          <w:color w:val="004CD8"/>
          <w:sz w:val="22"/>
          <w:szCs w:val="22"/>
        </w:rPr>
        <w:t>resincronizzazione</w:t>
      </w:r>
      <w:proofErr w:type="spellEnd"/>
      <w:r w:rsidRPr="008867BA">
        <w:rPr>
          <w:rFonts w:ascii="Helvetica" w:hAnsi="Helvetica"/>
          <w:b/>
          <w:bCs/>
          <w:color w:val="004CD8"/>
          <w:sz w:val="22"/>
          <w:szCs w:val="22"/>
        </w:rPr>
        <w:t xml:space="preserve"> </w:t>
      </w:r>
      <w:r w:rsidRPr="008867BA">
        <w:rPr>
          <w:rFonts w:ascii="Helvetica" w:hAnsi="Helvetica"/>
          <w:i/>
          <w:iCs/>
          <w:color w:val="004CD8"/>
          <w:sz w:val="22"/>
          <w:szCs w:val="22"/>
        </w:rPr>
        <w:t xml:space="preserve">- </w:t>
      </w:r>
      <w:r w:rsidRPr="00D147F1">
        <w:rPr>
          <w:rFonts w:ascii="Helvetica" w:hAnsi="Helvetica"/>
          <w:i/>
          <w:iCs/>
          <w:color w:val="004CD8"/>
          <w:sz w:val="22"/>
          <w:szCs w:val="22"/>
        </w:rPr>
        <w:t xml:space="preserve">Moderatore: </w:t>
      </w:r>
      <w:r w:rsidR="00760302">
        <w:rPr>
          <w:rFonts w:ascii="Helvetica" w:hAnsi="Helvetica"/>
          <w:i/>
          <w:iCs/>
          <w:color w:val="004CD8"/>
          <w:sz w:val="22"/>
          <w:szCs w:val="22"/>
        </w:rPr>
        <w:t>TBD</w:t>
      </w:r>
    </w:p>
    <w:p w14:paraId="08C09E4D" w14:textId="77777777" w:rsidR="00BB56A4" w:rsidRDefault="005673EE" w:rsidP="00BB56A4">
      <w:pPr>
        <w:pStyle w:val="NormaleWeb"/>
        <w:shd w:val="clear" w:color="auto" w:fill="FFFFFF"/>
        <w:spacing w:before="0" w:beforeAutospacing="0" w:after="0" w:afterAutospacing="0"/>
        <w:ind w:left="-142"/>
        <w:rPr>
          <w:rFonts w:ascii="Helvetica" w:hAnsi="Helvetica"/>
          <w:color w:val="004CD8"/>
          <w:sz w:val="22"/>
          <w:szCs w:val="22"/>
        </w:rPr>
      </w:pPr>
      <w:r w:rsidRPr="008867BA">
        <w:rPr>
          <w:rFonts w:ascii="Helvetica" w:hAnsi="Helvetica"/>
          <w:color w:val="004CD8"/>
          <w:sz w:val="22"/>
          <w:szCs w:val="22"/>
        </w:rPr>
        <w:t xml:space="preserve">15:30-15:50 </w:t>
      </w:r>
      <w:r w:rsidRPr="008867BA">
        <w:rPr>
          <w:rFonts w:ascii="Helvetica" w:hAnsi="Helvetica"/>
          <w:color w:val="004CD8"/>
          <w:sz w:val="22"/>
          <w:szCs w:val="22"/>
        </w:rPr>
        <w:tab/>
        <w:t xml:space="preserve">Tecnica di impianto convenzionale dalla A alla Z, scelta introduttori e cateteri </w:t>
      </w:r>
      <w:r w:rsidR="00BB56A4">
        <w:rPr>
          <w:rFonts w:ascii="Helvetica" w:hAnsi="Helvetica"/>
          <w:color w:val="004CD8"/>
          <w:sz w:val="22"/>
          <w:szCs w:val="22"/>
        </w:rPr>
        <w:t xml:space="preserve"> </w:t>
      </w:r>
    </w:p>
    <w:p w14:paraId="01F67B58" w14:textId="651F9C6B" w:rsidR="005673EE" w:rsidRPr="008867BA" w:rsidRDefault="005673EE" w:rsidP="00BB56A4">
      <w:pPr>
        <w:pStyle w:val="NormaleWeb"/>
        <w:shd w:val="clear" w:color="auto" w:fill="FFFFFF"/>
        <w:spacing w:before="0" w:beforeAutospacing="0" w:after="0" w:afterAutospacing="0"/>
        <w:ind w:left="566" w:firstLine="850"/>
        <w:rPr>
          <w:rFonts w:ascii="Helvetica" w:hAnsi="Helvetica"/>
          <w:i/>
          <w:iCs/>
          <w:color w:val="004CD8"/>
          <w:sz w:val="22"/>
          <w:szCs w:val="22"/>
        </w:rPr>
      </w:pPr>
      <w:r w:rsidRPr="008867BA">
        <w:rPr>
          <w:rFonts w:ascii="Helvetica" w:hAnsi="Helvetica"/>
          <w:color w:val="004CD8"/>
          <w:sz w:val="22"/>
          <w:szCs w:val="22"/>
        </w:rPr>
        <w:t>per il</w:t>
      </w:r>
      <w:r w:rsidR="00BB56A4">
        <w:rPr>
          <w:rFonts w:ascii="Helvetica" w:hAnsi="Helvetica"/>
          <w:color w:val="004CD8"/>
          <w:sz w:val="22"/>
          <w:szCs w:val="22"/>
        </w:rPr>
        <w:t xml:space="preserve"> </w:t>
      </w:r>
      <w:proofErr w:type="spellStart"/>
      <w:r w:rsidRPr="008867BA">
        <w:rPr>
          <w:rFonts w:ascii="Helvetica" w:hAnsi="Helvetica"/>
          <w:color w:val="004CD8"/>
          <w:sz w:val="22"/>
          <w:szCs w:val="22"/>
        </w:rPr>
        <w:t>cs</w:t>
      </w:r>
      <w:proofErr w:type="spellEnd"/>
      <w:r w:rsidRPr="008867BA">
        <w:rPr>
          <w:rFonts w:ascii="Helvetica" w:hAnsi="Helvetica"/>
          <w:color w:val="004CD8"/>
          <w:sz w:val="22"/>
          <w:szCs w:val="22"/>
        </w:rPr>
        <w:t xml:space="preserve">. </w:t>
      </w:r>
      <w:r w:rsidR="00BB56A4">
        <w:rPr>
          <w:rFonts w:ascii="Helvetica" w:hAnsi="Helvetica"/>
          <w:color w:val="004CD8"/>
          <w:sz w:val="22"/>
          <w:szCs w:val="22"/>
        </w:rPr>
        <w:t xml:space="preserve">  </w:t>
      </w:r>
      <w:r w:rsidRPr="008867BA">
        <w:rPr>
          <w:rFonts w:ascii="Helvetica" w:hAnsi="Helvetica"/>
          <w:i/>
          <w:iCs/>
          <w:color w:val="004CD8"/>
          <w:sz w:val="22"/>
          <w:szCs w:val="22"/>
        </w:rPr>
        <w:t>L. Salvatore</w:t>
      </w:r>
    </w:p>
    <w:p w14:paraId="695D2B4B" w14:textId="14D873E9" w:rsidR="005673EE" w:rsidRDefault="005673EE" w:rsidP="00BB56A4">
      <w:pPr>
        <w:pStyle w:val="NormaleWeb"/>
        <w:shd w:val="clear" w:color="auto" w:fill="FFFFFF"/>
        <w:spacing w:before="0" w:beforeAutospacing="0" w:after="0" w:afterAutospacing="0"/>
        <w:ind w:left="-142"/>
        <w:rPr>
          <w:rFonts w:ascii="Helvetica" w:hAnsi="Helvetica"/>
          <w:color w:val="004CD8"/>
          <w:sz w:val="22"/>
          <w:szCs w:val="22"/>
        </w:rPr>
      </w:pPr>
      <w:r w:rsidRPr="008867BA">
        <w:rPr>
          <w:rFonts w:ascii="Helvetica" w:hAnsi="Helvetica"/>
          <w:color w:val="004CD8"/>
          <w:sz w:val="22"/>
          <w:szCs w:val="22"/>
        </w:rPr>
        <w:t xml:space="preserve">15:50-16:10 </w:t>
      </w:r>
      <w:r w:rsidRPr="008867BA">
        <w:rPr>
          <w:rFonts w:ascii="Helvetica" w:hAnsi="Helvetica"/>
          <w:color w:val="004CD8"/>
          <w:sz w:val="22"/>
          <w:szCs w:val="22"/>
        </w:rPr>
        <w:tab/>
        <w:t xml:space="preserve">Tecniche alternative, raggi zero, </w:t>
      </w:r>
      <w:proofErr w:type="spellStart"/>
      <w:r w:rsidRPr="008867BA">
        <w:rPr>
          <w:rFonts w:ascii="Helvetica" w:hAnsi="Helvetica"/>
          <w:color w:val="004CD8"/>
          <w:sz w:val="22"/>
          <w:szCs w:val="22"/>
        </w:rPr>
        <w:t>tip</w:t>
      </w:r>
      <w:proofErr w:type="spellEnd"/>
      <w:r w:rsidRPr="008867BA">
        <w:rPr>
          <w:rFonts w:ascii="Helvetica" w:hAnsi="Helvetica"/>
          <w:color w:val="004CD8"/>
          <w:sz w:val="22"/>
          <w:szCs w:val="22"/>
        </w:rPr>
        <w:t xml:space="preserve"> and </w:t>
      </w:r>
      <w:proofErr w:type="spellStart"/>
      <w:r w:rsidRPr="008867BA">
        <w:rPr>
          <w:rFonts w:ascii="Helvetica" w:hAnsi="Helvetica"/>
          <w:color w:val="004CD8"/>
          <w:sz w:val="22"/>
          <w:szCs w:val="22"/>
        </w:rPr>
        <w:t>tricks</w:t>
      </w:r>
      <w:proofErr w:type="spellEnd"/>
      <w:r w:rsidRPr="008867BA">
        <w:rPr>
          <w:rFonts w:ascii="Helvetica" w:hAnsi="Helvetica"/>
          <w:color w:val="004CD8"/>
          <w:sz w:val="22"/>
          <w:szCs w:val="22"/>
        </w:rPr>
        <w:t xml:space="preserve">. </w:t>
      </w:r>
      <w:r w:rsidR="006A1E6E">
        <w:rPr>
          <w:rFonts w:ascii="Helvetica" w:hAnsi="Helvetica"/>
          <w:i/>
          <w:iCs/>
          <w:color w:val="004CD8"/>
          <w:sz w:val="22"/>
          <w:szCs w:val="22"/>
        </w:rPr>
        <w:t>TBD</w:t>
      </w:r>
      <w:r w:rsidRPr="008867BA">
        <w:rPr>
          <w:rFonts w:ascii="Helvetica" w:hAnsi="Helvetica"/>
          <w:i/>
          <w:iCs/>
          <w:color w:val="004CD8"/>
          <w:sz w:val="22"/>
          <w:szCs w:val="22"/>
        </w:rPr>
        <w:br/>
      </w:r>
      <w:r w:rsidRPr="008867BA">
        <w:rPr>
          <w:rFonts w:ascii="Helvetica" w:hAnsi="Helvetica"/>
          <w:color w:val="004CD8"/>
          <w:sz w:val="22"/>
          <w:szCs w:val="22"/>
        </w:rPr>
        <w:t xml:space="preserve">16:10-16:30 </w:t>
      </w:r>
      <w:r w:rsidRPr="008867BA">
        <w:rPr>
          <w:rFonts w:ascii="Helvetica" w:hAnsi="Helvetica"/>
          <w:color w:val="004CD8"/>
          <w:sz w:val="22"/>
          <w:szCs w:val="22"/>
        </w:rPr>
        <w:tab/>
        <w:t xml:space="preserve">Interventi e casi clinici dei discenti. </w:t>
      </w:r>
    </w:p>
    <w:p w14:paraId="43D5AD6D" w14:textId="77777777" w:rsidR="000F765D" w:rsidRPr="008867BA" w:rsidRDefault="000F765D" w:rsidP="00BB56A4">
      <w:pPr>
        <w:pStyle w:val="NormaleWeb"/>
        <w:shd w:val="clear" w:color="auto" w:fill="FFFFFF"/>
        <w:spacing w:before="0" w:beforeAutospacing="0" w:after="0" w:afterAutospacing="0"/>
        <w:ind w:left="-142"/>
        <w:rPr>
          <w:rFonts w:ascii="Helvetica" w:hAnsi="Helvetica"/>
          <w:sz w:val="22"/>
          <w:szCs w:val="22"/>
        </w:rPr>
      </w:pPr>
    </w:p>
    <w:p w14:paraId="04E426F2" w14:textId="4E2277A3" w:rsidR="005673EE" w:rsidRDefault="005673EE" w:rsidP="00BB56A4">
      <w:pPr>
        <w:pStyle w:val="NormaleWeb"/>
        <w:shd w:val="clear" w:color="auto" w:fill="FFFFFF"/>
        <w:spacing w:before="0" w:beforeAutospacing="0" w:after="0" w:afterAutospacing="0"/>
        <w:ind w:left="-142"/>
        <w:rPr>
          <w:rFonts w:ascii="Helvetica" w:hAnsi="Helvetica"/>
          <w:i/>
          <w:iCs/>
          <w:color w:val="004CD8"/>
          <w:sz w:val="22"/>
          <w:szCs w:val="22"/>
        </w:rPr>
      </w:pPr>
      <w:r w:rsidRPr="008867BA">
        <w:rPr>
          <w:rFonts w:ascii="Helvetica" w:hAnsi="Helvetica"/>
          <w:color w:val="004CD8"/>
          <w:sz w:val="22"/>
          <w:szCs w:val="22"/>
        </w:rPr>
        <w:t xml:space="preserve">16:30-16:45 </w:t>
      </w:r>
      <w:r w:rsidRPr="008867BA">
        <w:rPr>
          <w:rFonts w:ascii="Helvetica" w:hAnsi="Helvetica"/>
          <w:i/>
          <w:iCs/>
          <w:color w:val="004CD8"/>
          <w:sz w:val="22"/>
          <w:szCs w:val="22"/>
        </w:rPr>
        <w:t xml:space="preserve">Coffee Break </w:t>
      </w:r>
    </w:p>
    <w:p w14:paraId="74E72D16" w14:textId="77777777" w:rsidR="000F765D" w:rsidRPr="008867BA" w:rsidRDefault="000F765D" w:rsidP="00BB56A4">
      <w:pPr>
        <w:pStyle w:val="NormaleWeb"/>
        <w:shd w:val="clear" w:color="auto" w:fill="FFFFFF"/>
        <w:spacing w:before="0" w:beforeAutospacing="0" w:after="0" w:afterAutospacing="0"/>
        <w:ind w:left="-142"/>
        <w:rPr>
          <w:rFonts w:ascii="Helvetica" w:hAnsi="Helvetica"/>
          <w:i/>
          <w:iCs/>
          <w:color w:val="004CD8"/>
          <w:sz w:val="22"/>
          <w:szCs w:val="22"/>
        </w:rPr>
      </w:pPr>
    </w:p>
    <w:p w14:paraId="3652C273" w14:textId="57918690" w:rsidR="005673EE" w:rsidRPr="008867BA" w:rsidRDefault="005673EE" w:rsidP="00BB56A4">
      <w:pPr>
        <w:pStyle w:val="NormaleWeb"/>
        <w:shd w:val="clear" w:color="auto" w:fill="FFFFFF"/>
        <w:spacing w:before="0" w:beforeAutospacing="0" w:after="0" w:afterAutospacing="0"/>
        <w:ind w:left="-142"/>
        <w:rPr>
          <w:rFonts w:ascii="Helvetica" w:hAnsi="Helvetica"/>
          <w:sz w:val="22"/>
          <w:szCs w:val="22"/>
        </w:rPr>
      </w:pPr>
      <w:proofErr w:type="spellStart"/>
      <w:r w:rsidRPr="008867BA">
        <w:rPr>
          <w:rFonts w:ascii="Helvetica" w:hAnsi="Helvetica"/>
          <w:b/>
          <w:bCs/>
          <w:color w:val="004CD8"/>
          <w:sz w:val="22"/>
          <w:szCs w:val="22"/>
        </w:rPr>
        <w:t>Cardiostimolazione</w:t>
      </w:r>
      <w:proofErr w:type="spellEnd"/>
      <w:r w:rsidRPr="008867BA">
        <w:rPr>
          <w:rFonts w:ascii="Helvetica" w:hAnsi="Helvetica"/>
          <w:b/>
          <w:bCs/>
          <w:color w:val="004CD8"/>
          <w:sz w:val="22"/>
          <w:szCs w:val="22"/>
        </w:rPr>
        <w:t xml:space="preserve"> e non </w:t>
      </w:r>
      <w:r w:rsidRPr="008867BA">
        <w:rPr>
          <w:rFonts w:ascii="Helvetica" w:hAnsi="Helvetica"/>
          <w:i/>
          <w:iCs/>
          <w:color w:val="004CD8"/>
          <w:sz w:val="22"/>
          <w:szCs w:val="22"/>
        </w:rPr>
        <w:t xml:space="preserve">- Moderatore: F. Zanon </w:t>
      </w:r>
    </w:p>
    <w:p w14:paraId="2C2E2F38" w14:textId="37CCCD33" w:rsidR="005673EE" w:rsidRPr="008867BA" w:rsidRDefault="005673EE" w:rsidP="00BB56A4">
      <w:pPr>
        <w:pStyle w:val="NormaleWeb"/>
        <w:shd w:val="clear" w:color="auto" w:fill="FFFFFF"/>
        <w:spacing w:before="0" w:beforeAutospacing="0" w:after="0" w:afterAutospacing="0"/>
        <w:ind w:left="-142"/>
        <w:rPr>
          <w:rFonts w:ascii="Helvetica" w:hAnsi="Helvetica"/>
          <w:i/>
          <w:iCs/>
          <w:color w:val="004CD8"/>
          <w:sz w:val="22"/>
          <w:szCs w:val="22"/>
        </w:rPr>
      </w:pPr>
      <w:r w:rsidRPr="008867BA">
        <w:rPr>
          <w:rFonts w:ascii="Helvetica" w:hAnsi="Helvetica"/>
          <w:color w:val="004CD8"/>
          <w:sz w:val="22"/>
          <w:szCs w:val="22"/>
        </w:rPr>
        <w:t>16:45-17:05</w:t>
      </w:r>
      <w:r w:rsidRPr="008867BA">
        <w:rPr>
          <w:rFonts w:ascii="Helvetica" w:hAnsi="Helvetica"/>
          <w:color w:val="004CD8"/>
          <w:sz w:val="22"/>
          <w:szCs w:val="22"/>
        </w:rPr>
        <w:tab/>
        <w:t xml:space="preserve">Impianto di </w:t>
      </w:r>
      <w:proofErr w:type="gramStart"/>
      <w:r w:rsidRPr="008867BA">
        <w:rPr>
          <w:rFonts w:ascii="Helvetica" w:hAnsi="Helvetica"/>
          <w:color w:val="004CD8"/>
          <w:sz w:val="22"/>
          <w:szCs w:val="22"/>
        </w:rPr>
        <w:t>pace maker</w:t>
      </w:r>
      <w:proofErr w:type="gramEnd"/>
      <w:r w:rsidRPr="008867BA">
        <w:rPr>
          <w:rFonts w:ascii="Helvetica" w:hAnsi="Helvetica"/>
          <w:color w:val="004CD8"/>
          <w:sz w:val="22"/>
          <w:szCs w:val="22"/>
        </w:rPr>
        <w:t xml:space="preserve"> </w:t>
      </w:r>
      <w:proofErr w:type="spellStart"/>
      <w:r w:rsidRPr="008867BA">
        <w:rPr>
          <w:rFonts w:ascii="Helvetica" w:hAnsi="Helvetica"/>
          <w:color w:val="004CD8"/>
          <w:sz w:val="22"/>
          <w:szCs w:val="22"/>
        </w:rPr>
        <w:t>leadless</w:t>
      </w:r>
      <w:proofErr w:type="spellEnd"/>
      <w:r w:rsidRPr="008867BA">
        <w:rPr>
          <w:rFonts w:ascii="Helvetica" w:hAnsi="Helvetica"/>
          <w:color w:val="004CD8"/>
          <w:sz w:val="22"/>
          <w:szCs w:val="22"/>
        </w:rPr>
        <w:t xml:space="preserve">. </w:t>
      </w:r>
      <w:r w:rsidRPr="008867BA">
        <w:rPr>
          <w:rFonts w:ascii="Helvetica" w:hAnsi="Helvetica"/>
          <w:i/>
          <w:iCs/>
          <w:color w:val="004CD8"/>
          <w:sz w:val="22"/>
          <w:szCs w:val="22"/>
        </w:rPr>
        <w:t>G. Morani</w:t>
      </w:r>
    </w:p>
    <w:p w14:paraId="17142160" w14:textId="1BC83681" w:rsidR="005673EE" w:rsidRPr="008867BA" w:rsidRDefault="005673EE" w:rsidP="00BB56A4">
      <w:pPr>
        <w:pStyle w:val="NormaleWeb"/>
        <w:shd w:val="clear" w:color="auto" w:fill="FFFFFF"/>
        <w:spacing w:before="0" w:beforeAutospacing="0" w:after="0" w:afterAutospacing="0"/>
        <w:ind w:left="-142"/>
        <w:rPr>
          <w:rFonts w:ascii="Helvetica" w:hAnsi="Helvetica"/>
          <w:i/>
          <w:iCs/>
          <w:color w:val="004CD8"/>
          <w:sz w:val="22"/>
          <w:szCs w:val="22"/>
        </w:rPr>
      </w:pPr>
      <w:r w:rsidRPr="008867BA">
        <w:rPr>
          <w:rFonts w:ascii="Helvetica" w:hAnsi="Helvetica"/>
          <w:color w:val="004CD8"/>
          <w:sz w:val="22"/>
          <w:szCs w:val="22"/>
        </w:rPr>
        <w:t>17:05-17:25</w:t>
      </w:r>
      <w:r w:rsidRPr="008867BA">
        <w:rPr>
          <w:rFonts w:ascii="Helvetica" w:hAnsi="Helvetica"/>
          <w:color w:val="004CD8"/>
          <w:sz w:val="22"/>
          <w:szCs w:val="22"/>
        </w:rPr>
        <w:tab/>
        <w:t xml:space="preserve">Impianto di ICD sottocutaneo. </w:t>
      </w:r>
      <w:r w:rsidRPr="008867BA">
        <w:rPr>
          <w:rFonts w:ascii="Helvetica" w:hAnsi="Helvetica"/>
          <w:i/>
          <w:iCs/>
          <w:color w:val="004CD8"/>
          <w:sz w:val="22"/>
          <w:szCs w:val="22"/>
        </w:rPr>
        <w:t xml:space="preserve">M. De Lazzari </w:t>
      </w:r>
    </w:p>
    <w:p w14:paraId="6900021B" w14:textId="2309D53F" w:rsidR="005673EE" w:rsidRPr="008867BA" w:rsidRDefault="005673EE" w:rsidP="00BB56A4">
      <w:pPr>
        <w:pStyle w:val="NormaleWeb"/>
        <w:shd w:val="clear" w:color="auto" w:fill="FFFFFF"/>
        <w:spacing w:before="0" w:beforeAutospacing="0" w:after="0" w:afterAutospacing="0"/>
        <w:ind w:left="-142"/>
        <w:rPr>
          <w:rFonts w:ascii="Helvetica" w:hAnsi="Helvetica"/>
          <w:sz w:val="22"/>
          <w:szCs w:val="22"/>
        </w:rPr>
      </w:pPr>
      <w:r w:rsidRPr="008867BA">
        <w:rPr>
          <w:rFonts w:ascii="Helvetica" w:hAnsi="Helvetica"/>
          <w:color w:val="004CD8"/>
          <w:sz w:val="22"/>
          <w:szCs w:val="22"/>
        </w:rPr>
        <w:t>17:25-1</w:t>
      </w:r>
      <w:r w:rsidR="00C74716" w:rsidRPr="008867BA">
        <w:rPr>
          <w:rFonts w:ascii="Helvetica" w:hAnsi="Helvetica"/>
          <w:color w:val="004CD8"/>
          <w:sz w:val="22"/>
          <w:szCs w:val="22"/>
        </w:rPr>
        <w:t>7</w:t>
      </w:r>
      <w:r w:rsidRPr="008867BA">
        <w:rPr>
          <w:rFonts w:ascii="Helvetica" w:hAnsi="Helvetica"/>
          <w:color w:val="004CD8"/>
          <w:sz w:val="22"/>
          <w:szCs w:val="22"/>
        </w:rPr>
        <w:t>:45</w:t>
      </w:r>
      <w:r w:rsidRPr="008867BA">
        <w:rPr>
          <w:rFonts w:ascii="Helvetica" w:hAnsi="Helvetica"/>
          <w:color w:val="004CD8"/>
          <w:sz w:val="22"/>
          <w:szCs w:val="22"/>
        </w:rPr>
        <w:tab/>
        <w:t xml:space="preserve">Interventi e casi clinici dei discenti. </w:t>
      </w:r>
    </w:p>
    <w:p w14:paraId="25D4118A" w14:textId="77777777" w:rsidR="00BB56A4" w:rsidRDefault="00BB56A4" w:rsidP="00BB56A4">
      <w:pPr>
        <w:pStyle w:val="NormaleWeb"/>
        <w:shd w:val="clear" w:color="auto" w:fill="FFFFFF"/>
        <w:spacing w:before="0" w:beforeAutospacing="0" w:after="0" w:afterAutospacing="0"/>
        <w:ind w:left="-142"/>
        <w:rPr>
          <w:rFonts w:ascii="Helvetica" w:hAnsi="Helvetica"/>
          <w:b/>
          <w:bCs/>
          <w:color w:val="004CD8"/>
          <w:sz w:val="22"/>
          <w:szCs w:val="22"/>
        </w:rPr>
      </w:pPr>
    </w:p>
    <w:p w14:paraId="405DAB7D" w14:textId="6ADFC6A1" w:rsidR="005673EE" w:rsidRPr="008867BA" w:rsidRDefault="005673EE" w:rsidP="00BB56A4">
      <w:pPr>
        <w:pStyle w:val="NormaleWeb"/>
        <w:shd w:val="clear" w:color="auto" w:fill="FFFFFF"/>
        <w:spacing w:before="0" w:beforeAutospacing="0" w:after="0" w:afterAutospacing="0"/>
        <w:ind w:left="-142"/>
        <w:rPr>
          <w:rFonts w:ascii="Helvetica" w:hAnsi="Helvetica"/>
          <w:i/>
          <w:iCs/>
          <w:color w:val="004CD8"/>
          <w:sz w:val="22"/>
          <w:szCs w:val="22"/>
        </w:rPr>
      </w:pPr>
      <w:r w:rsidRPr="008867BA">
        <w:rPr>
          <w:rFonts w:ascii="Helvetica" w:hAnsi="Helvetica"/>
          <w:b/>
          <w:bCs/>
          <w:color w:val="004CD8"/>
          <w:sz w:val="22"/>
          <w:szCs w:val="22"/>
        </w:rPr>
        <w:t xml:space="preserve">Ablazione delle tachicardie atriali e flutter atipici </w:t>
      </w:r>
      <w:r w:rsidRPr="008867BA">
        <w:rPr>
          <w:rFonts w:ascii="Helvetica" w:hAnsi="Helvetica"/>
          <w:i/>
          <w:iCs/>
          <w:color w:val="004CD8"/>
          <w:sz w:val="22"/>
          <w:szCs w:val="22"/>
        </w:rPr>
        <w:t xml:space="preserve">– Moderatore: N. Sitta </w:t>
      </w:r>
    </w:p>
    <w:p w14:paraId="233B93A5" w14:textId="77777777" w:rsidR="00BB56A4" w:rsidRDefault="00C74716" w:rsidP="00BB56A4">
      <w:pPr>
        <w:pStyle w:val="NormaleWeb"/>
        <w:shd w:val="clear" w:color="auto" w:fill="FFFFFF"/>
        <w:spacing w:before="0" w:beforeAutospacing="0" w:after="0" w:afterAutospacing="0"/>
        <w:ind w:left="1416" w:hanging="1558"/>
        <w:rPr>
          <w:rFonts w:ascii="Helvetica" w:hAnsi="Helvetica"/>
          <w:i/>
          <w:iCs/>
          <w:color w:val="004CD8"/>
          <w:sz w:val="22"/>
          <w:szCs w:val="22"/>
        </w:rPr>
      </w:pPr>
      <w:r w:rsidRPr="008867BA">
        <w:rPr>
          <w:rFonts w:ascii="Helvetica" w:hAnsi="Helvetica"/>
          <w:color w:val="004CD8"/>
          <w:sz w:val="22"/>
          <w:szCs w:val="22"/>
        </w:rPr>
        <w:t>17:45</w:t>
      </w:r>
      <w:r w:rsidR="005673EE" w:rsidRPr="008867BA">
        <w:rPr>
          <w:rFonts w:ascii="Helvetica" w:hAnsi="Helvetica"/>
          <w:color w:val="004CD8"/>
          <w:sz w:val="22"/>
          <w:szCs w:val="22"/>
        </w:rPr>
        <w:t>-18:</w:t>
      </w:r>
      <w:r w:rsidRPr="008867BA">
        <w:rPr>
          <w:rFonts w:ascii="Helvetica" w:hAnsi="Helvetica"/>
          <w:color w:val="004CD8"/>
          <w:sz w:val="22"/>
          <w:szCs w:val="22"/>
        </w:rPr>
        <w:t>05</w:t>
      </w:r>
      <w:r w:rsidR="005673EE" w:rsidRPr="008867BA">
        <w:rPr>
          <w:rFonts w:ascii="Helvetica" w:hAnsi="Helvetica"/>
          <w:color w:val="004CD8"/>
          <w:sz w:val="22"/>
          <w:szCs w:val="22"/>
        </w:rPr>
        <w:tab/>
        <w:t xml:space="preserve">Ablazione dei flutter atipici: SEF, approccio convenzionale e tecnica di </w:t>
      </w:r>
      <w:proofErr w:type="spellStart"/>
      <w:r w:rsidR="005673EE" w:rsidRPr="008867BA">
        <w:rPr>
          <w:rFonts w:ascii="Helvetica" w:hAnsi="Helvetica"/>
          <w:color w:val="004CD8"/>
          <w:sz w:val="22"/>
          <w:szCs w:val="22"/>
        </w:rPr>
        <w:t>mappaggio</w:t>
      </w:r>
      <w:proofErr w:type="spellEnd"/>
      <w:r w:rsidR="005673EE" w:rsidRPr="008867BA">
        <w:rPr>
          <w:rFonts w:ascii="Helvetica" w:hAnsi="Helvetica"/>
          <w:color w:val="004CD8"/>
          <w:sz w:val="22"/>
          <w:szCs w:val="22"/>
        </w:rPr>
        <w:t xml:space="preserve">. </w:t>
      </w:r>
      <w:r w:rsidR="005673EE" w:rsidRPr="008867BA">
        <w:rPr>
          <w:rFonts w:ascii="Helvetica" w:hAnsi="Helvetica"/>
          <w:i/>
          <w:iCs/>
          <w:color w:val="004CD8"/>
          <w:sz w:val="22"/>
          <w:szCs w:val="22"/>
        </w:rPr>
        <w:t>V. Calzolari</w:t>
      </w:r>
    </w:p>
    <w:p w14:paraId="7043FFFC" w14:textId="7477B10E" w:rsidR="00426572" w:rsidRDefault="005673EE" w:rsidP="00426572">
      <w:pPr>
        <w:pStyle w:val="NormaleWeb"/>
        <w:shd w:val="clear" w:color="auto" w:fill="FFFFFF"/>
        <w:spacing w:before="0" w:beforeAutospacing="0" w:after="0" w:afterAutospacing="0"/>
        <w:ind w:left="1416" w:hanging="1558"/>
        <w:rPr>
          <w:rFonts w:ascii="Helvetica" w:hAnsi="Helvetica"/>
          <w:i/>
          <w:iCs/>
          <w:color w:val="004CD8"/>
          <w:sz w:val="22"/>
          <w:szCs w:val="22"/>
        </w:rPr>
      </w:pPr>
      <w:r w:rsidRPr="008867BA">
        <w:rPr>
          <w:rFonts w:ascii="Helvetica" w:hAnsi="Helvetica"/>
          <w:color w:val="004CD8"/>
          <w:sz w:val="22"/>
          <w:szCs w:val="22"/>
        </w:rPr>
        <w:t>18:</w:t>
      </w:r>
      <w:r w:rsidR="00C74716" w:rsidRPr="008867BA">
        <w:rPr>
          <w:rFonts w:ascii="Helvetica" w:hAnsi="Helvetica"/>
          <w:color w:val="004CD8"/>
          <w:sz w:val="22"/>
          <w:szCs w:val="22"/>
        </w:rPr>
        <w:t>05</w:t>
      </w:r>
      <w:r w:rsidRPr="008867BA">
        <w:rPr>
          <w:rFonts w:ascii="Helvetica" w:hAnsi="Helvetica"/>
          <w:color w:val="004CD8"/>
          <w:sz w:val="22"/>
          <w:szCs w:val="22"/>
        </w:rPr>
        <w:t>-18:</w:t>
      </w:r>
      <w:r w:rsidR="00C74716" w:rsidRPr="008867BA">
        <w:rPr>
          <w:rFonts w:ascii="Helvetica" w:hAnsi="Helvetica"/>
          <w:color w:val="004CD8"/>
          <w:sz w:val="22"/>
          <w:szCs w:val="22"/>
        </w:rPr>
        <w:t>25</w:t>
      </w:r>
      <w:r w:rsidRPr="008867BA">
        <w:rPr>
          <w:rFonts w:ascii="Helvetica" w:hAnsi="Helvetica"/>
          <w:color w:val="004CD8"/>
          <w:sz w:val="22"/>
          <w:szCs w:val="22"/>
        </w:rPr>
        <w:t xml:space="preserve"> </w:t>
      </w:r>
      <w:r w:rsidR="00564AEE">
        <w:rPr>
          <w:rFonts w:ascii="Helvetica" w:hAnsi="Helvetica"/>
          <w:color w:val="004CD8"/>
          <w:sz w:val="22"/>
          <w:szCs w:val="22"/>
        </w:rPr>
        <w:tab/>
      </w:r>
      <w:r w:rsidRPr="008867BA">
        <w:rPr>
          <w:rFonts w:ascii="Helvetica" w:hAnsi="Helvetica"/>
          <w:color w:val="004CD8"/>
          <w:sz w:val="22"/>
          <w:szCs w:val="22"/>
        </w:rPr>
        <w:t xml:space="preserve">Ablazione dei flutter atipici: </w:t>
      </w:r>
      <w:proofErr w:type="spellStart"/>
      <w:r w:rsidR="007D45D7">
        <w:rPr>
          <w:rFonts w:ascii="Helvetica" w:hAnsi="Helvetica"/>
          <w:color w:val="004CD8"/>
          <w:sz w:val="22"/>
          <w:szCs w:val="22"/>
        </w:rPr>
        <w:t>mappaggi</w:t>
      </w:r>
      <w:r w:rsidRPr="008867BA">
        <w:rPr>
          <w:rFonts w:ascii="Helvetica" w:hAnsi="Helvetica"/>
          <w:color w:val="004CD8"/>
          <w:sz w:val="22"/>
          <w:szCs w:val="22"/>
        </w:rPr>
        <w:t>o</w:t>
      </w:r>
      <w:proofErr w:type="spellEnd"/>
      <w:r w:rsidRPr="008867BA">
        <w:rPr>
          <w:rFonts w:ascii="Helvetica" w:hAnsi="Helvetica"/>
          <w:color w:val="004CD8"/>
          <w:sz w:val="22"/>
          <w:szCs w:val="22"/>
        </w:rPr>
        <w:t xml:space="preserve"> ad alta definizione, micro-macro rientro, tecnica. </w:t>
      </w:r>
      <w:r w:rsidR="007D45D7">
        <w:rPr>
          <w:rFonts w:ascii="Helvetica" w:hAnsi="Helvetica"/>
          <w:color w:val="004CD8"/>
          <w:sz w:val="22"/>
          <w:szCs w:val="22"/>
        </w:rPr>
        <w:t xml:space="preserve"> </w:t>
      </w:r>
      <w:r w:rsidR="00426572">
        <w:rPr>
          <w:rFonts w:ascii="Helvetica" w:hAnsi="Helvetica"/>
          <w:i/>
          <w:iCs/>
          <w:color w:val="004CD8"/>
          <w:sz w:val="22"/>
          <w:szCs w:val="22"/>
        </w:rPr>
        <w:t>M</w:t>
      </w:r>
      <w:r w:rsidR="00C643EB">
        <w:rPr>
          <w:rFonts w:ascii="Helvetica" w:hAnsi="Helvetica"/>
          <w:i/>
          <w:iCs/>
          <w:color w:val="004CD8"/>
          <w:sz w:val="22"/>
          <w:szCs w:val="22"/>
        </w:rPr>
        <w:t xml:space="preserve">. </w:t>
      </w:r>
      <w:r w:rsidR="00426572">
        <w:rPr>
          <w:rFonts w:ascii="Helvetica" w:hAnsi="Helvetica"/>
          <w:i/>
          <w:iCs/>
          <w:color w:val="004CD8"/>
          <w:sz w:val="22"/>
          <w:szCs w:val="22"/>
        </w:rPr>
        <w:t>Gallucci</w:t>
      </w:r>
    </w:p>
    <w:p w14:paraId="23A689E2" w14:textId="7BC061F3" w:rsidR="005673EE" w:rsidRDefault="005673EE" w:rsidP="00426572">
      <w:pPr>
        <w:pStyle w:val="NormaleWeb"/>
        <w:shd w:val="clear" w:color="auto" w:fill="FFFFFF"/>
        <w:spacing w:before="0" w:beforeAutospacing="0" w:after="0" w:afterAutospacing="0"/>
        <w:ind w:left="1416" w:hanging="1558"/>
        <w:rPr>
          <w:rFonts w:ascii="Helvetica" w:hAnsi="Helvetica"/>
          <w:color w:val="004CD8"/>
          <w:sz w:val="22"/>
          <w:szCs w:val="22"/>
        </w:rPr>
      </w:pPr>
      <w:r w:rsidRPr="008867BA">
        <w:rPr>
          <w:rFonts w:ascii="Helvetica" w:hAnsi="Helvetica"/>
          <w:color w:val="004CD8"/>
          <w:sz w:val="22"/>
          <w:szCs w:val="22"/>
        </w:rPr>
        <w:t>18:</w:t>
      </w:r>
      <w:r w:rsidR="00C74716" w:rsidRPr="008867BA">
        <w:rPr>
          <w:rFonts w:ascii="Helvetica" w:hAnsi="Helvetica"/>
          <w:color w:val="004CD8"/>
          <w:sz w:val="22"/>
          <w:szCs w:val="22"/>
        </w:rPr>
        <w:t>25</w:t>
      </w:r>
      <w:r w:rsidRPr="008867BA">
        <w:rPr>
          <w:rFonts w:ascii="Helvetica" w:hAnsi="Helvetica"/>
          <w:color w:val="004CD8"/>
          <w:sz w:val="22"/>
          <w:szCs w:val="22"/>
        </w:rPr>
        <w:t>-</w:t>
      </w:r>
      <w:r w:rsidR="00C74716" w:rsidRPr="008867BA">
        <w:rPr>
          <w:rFonts w:ascii="Helvetica" w:hAnsi="Helvetica"/>
          <w:color w:val="004CD8"/>
          <w:sz w:val="22"/>
          <w:szCs w:val="22"/>
        </w:rPr>
        <w:t xml:space="preserve">18:45 </w:t>
      </w:r>
      <w:r w:rsidRPr="008867BA">
        <w:rPr>
          <w:rFonts w:ascii="Helvetica" w:hAnsi="Helvetica"/>
          <w:color w:val="004CD8"/>
          <w:sz w:val="22"/>
          <w:szCs w:val="22"/>
        </w:rPr>
        <w:t>Interventi e casi clinici dei discenti.</w:t>
      </w:r>
    </w:p>
    <w:p w14:paraId="5A41C6BF" w14:textId="77777777" w:rsidR="00BB56A4" w:rsidRPr="008867BA" w:rsidRDefault="00BB56A4" w:rsidP="00BB56A4">
      <w:pPr>
        <w:pStyle w:val="NormaleWeb"/>
        <w:shd w:val="clear" w:color="auto" w:fill="FFFFFF"/>
        <w:spacing w:before="0" w:beforeAutospacing="0" w:after="0" w:afterAutospacing="0"/>
        <w:ind w:left="-142"/>
        <w:rPr>
          <w:rFonts w:ascii="Helvetica" w:hAnsi="Helvetica"/>
          <w:sz w:val="22"/>
          <w:szCs w:val="22"/>
        </w:rPr>
      </w:pPr>
    </w:p>
    <w:p w14:paraId="6A4E5E47" w14:textId="77777777" w:rsidR="00C74716" w:rsidRPr="008867BA" w:rsidRDefault="00C74716" w:rsidP="00BB56A4">
      <w:pPr>
        <w:pStyle w:val="NormaleWeb"/>
        <w:shd w:val="clear" w:color="auto" w:fill="FFFFFF"/>
        <w:spacing w:before="0" w:beforeAutospacing="0" w:after="0" w:afterAutospacing="0"/>
        <w:ind w:left="-142"/>
        <w:rPr>
          <w:rFonts w:ascii="Helvetica" w:hAnsi="Helvetica"/>
          <w:color w:val="004CD8"/>
          <w:sz w:val="22"/>
          <w:szCs w:val="22"/>
        </w:rPr>
      </w:pPr>
      <w:r w:rsidRPr="008867BA">
        <w:rPr>
          <w:rFonts w:ascii="Helvetica" w:hAnsi="Helvetica"/>
          <w:color w:val="004CD8"/>
          <w:sz w:val="22"/>
          <w:szCs w:val="22"/>
        </w:rPr>
        <w:t xml:space="preserve">18:45-19:15 Discussione – take home </w:t>
      </w:r>
      <w:proofErr w:type="spellStart"/>
      <w:r w:rsidRPr="008867BA">
        <w:rPr>
          <w:rFonts w:ascii="Helvetica" w:hAnsi="Helvetica"/>
          <w:color w:val="004CD8"/>
          <w:sz w:val="22"/>
          <w:szCs w:val="22"/>
        </w:rPr>
        <w:t>message</w:t>
      </w:r>
      <w:proofErr w:type="spellEnd"/>
    </w:p>
    <w:p w14:paraId="68071FCD" w14:textId="2D894FF2" w:rsidR="007428A9" w:rsidRPr="008867BA" w:rsidRDefault="00C74716" w:rsidP="00BB56A4">
      <w:pPr>
        <w:ind w:left="-142"/>
        <w:rPr>
          <w:rFonts w:ascii="Helvetica" w:hAnsi="Helvetica"/>
          <w:sz w:val="22"/>
          <w:szCs w:val="22"/>
        </w:rPr>
      </w:pPr>
      <w:r w:rsidRPr="008867BA">
        <w:rPr>
          <w:rFonts w:ascii="Helvetica" w:hAnsi="Helvetica"/>
          <w:color w:val="004CD8"/>
          <w:sz w:val="22"/>
          <w:szCs w:val="22"/>
        </w:rPr>
        <w:t>19:15-19:45 Conclusioni e chiusura</w:t>
      </w:r>
      <w:r w:rsidRPr="008867BA">
        <w:rPr>
          <w:rFonts w:ascii="Helvetica" w:hAnsi="Helvetica"/>
          <w:color w:val="004CD8"/>
          <w:sz w:val="22"/>
          <w:szCs w:val="22"/>
        </w:rPr>
        <w:tab/>
      </w:r>
    </w:p>
    <w:sectPr w:rsidR="007428A9" w:rsidRPr="008867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7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EE"/>
    <w:rsid w:val="000F765D"/>
    <w:rsid w:val="00426572"/>
    <w:rsid w:val="004B7B7C"/>
    <w:rsid w:val="00564AEE"/>
    <w:rsid w:val="005673EE"/>
    <w:rsid w:val="006A1E6E"/>
    <w:rsid w:val="007428A9"/>
    <w:rsid w:val="00760302"/>
    <w:rsid w:val="007D45D7"/>
    <w:rsid w:val="008867BA"/>
    <w:rsid w:val="0089154A"/>
    <w:rsid w:val="009A1C46"/>
    <w:rsid w:val="00BB56A4"/>
    <w:rsid w:val="00C643EB"/>
    <w:rsid w:val="00C74716"/>
    <w:rsid w:val="00D147F1"/>
    <w:rsid w:val="00F64D66"/>
    <w:rsid w:val="00F86E7C"/>
    <w:rsid w:val="00FA5D70"/>
    <w:rsid w:val="00FD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03F6D6"/>
  <w15:chartTrackingRefBased/>
  <w15:docId w15:val="{0EE3B6A2-2943-254C-B391-815214FA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673E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9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6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07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0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6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2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1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1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0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9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6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1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User 2</cp:lastModifiedBy>
  <cp:revision>19</cp:revision>
  <dcterms:created xsi:type="dcterms:W3CDTF">2023-09-25T10:26:00Z</dcterms:created>
  <dcterms:modified xsi:type="dcterms:W3CDTF">2023-11-20T14:27:00Z</dcterms:modified>
</cp:coreProperties>
</file>